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C1A" w:rsidRDefault="00CE4C1A" w:rsidP="00CE4C1A">
      <w:pPr>
        <w:jc w:val="center"/>
      </w:pPr>
      <w:r>
        <w:rPr>
          <w:rFonts w:ascii="Arial" w:hAnsi="Arial" w:cs="Arial"/>
          <w:b/>
          <w:bCs/>
          <w:color w:val="0E0427"/>
          <w:sz w:val="27"/>
          <w:szCs w:val="27"/>
        </w:rPr>
        <w:t>CCOO denuncia que Educación se niega a contratar sanitarios en el CEIP Miguel de Unamuno</w:t>
      </w:r>
    </w:p>
    <w:p w:rsidR="002E499E" w:rsidRDefault="002E499E" w:rsidP="002E499E">
      <w:r>
        <w:t xml:space="preserve">El sindicato CCOO persiste con su negativa  hacia la política de recortes que mantiene Cristina Cifuentes al no permitir la contratación de más personal especializado en </w:t>
      </w:r>
      <w:r w:rsidR="002D134F">
        <w:t>enfermería</w:t>
      </w:r>
      <w:r>
        <w:t xml:space="preserve"> en colegios públicos donde se encuentran alumnos con enfermedades graves como</w:t>
      </w:r>
      <w:r w:rsidR="002D134F">
        <w:t xml:space="preserve"> es la Diabetes Mellitus tipo 1.</w:t>
      </w:r>
    </w:p>
    <w:p w:rsidR="002D134F" w:rsidRDefault="002D134F" w:rsidP="002E499E">
      <w:r>
        <w:t xml:space="preserve">  Actualmente el CEIP Miguel de Unamuno cuenta con dos alumnos con la enfermedad antes dicha que carecen de la atención necesaria con la justificación de la presencia de un centro de enfermería a 700 metros. </w:t>
      </w:r>
    </w:p>
    <w:p w:rsidR="002D134F" w:rsidRDefault="002D134F" w:rsidP="002E499E">
      <w:r>
        <w:t xml:space="preserve">   El problema de esta enfermedad es que los pacientes deben administrarse insulina 5 veces al día por vía subcutánea y controles  glucémicos regulares cada tres horas tratamiento que cae en manos de los niños y en la responsabilidad del personal del colegio no cualificados ante una situación de peligro para quien sufre la enfermedad.</w:t>
      </w:r>
    </w:p>
    <w:p w:rsidR="0088146A" w:rsidRDefault="002D134F" w:rsidP="002E499E">
      <w:r>
        <w:t xml:space="preserve">  CCOO considera indispensable la presencia de personal sanitario en todos los colegio públicos ante cualquier emergencia y denuncia las carencias </w:t>
      </w:r>
      <w:r w:rsidR="005F427C">
        <w:t>llevadas por los recortes que no garantizan los derechos de la infancia, exigiendo una puesta en marcha de una reforma en este aspecto por parte del equipo de Cristina Cifuentes actuando rápidamente en los colegios más necesitados como el CEIP Miguel de Unamuno.</w:t>
      </w:r>
    </w:p>
    <w:p w:rsidR="005F427C" w:rsidRDefault="005F427C" w:rsidP="002E499E">
      <w:r>
        <w:t xml:space="preserve">   Enlace a la noticia: </w:t>
      </w:r>
      <w:hyperlink r:id="rId6" w:history="1">
        <w:r w:rsidRPr="00D4115F">
          <w:rPr>
            <w:rStyle w:val="Hipervnculo"/>
          </w:rPr>
          <w:t>http://www.eldistrito.es/arganzuela/ccoo-denuncia-educacion-niega-contratar-sanitarios-ceip-miguel</w:t>
        </w:r>
      </w:hyperlink>
    </w:p>
    <w:p w:rsidR="0088146A" w:rsidRDefault="005F427C" w:rsidP="002E499E">
      <w:r>
        <w:t xml:space="preserve">  </w:t>
      </w:r>
    </w:p>
    <w:p w:rsidR="005F427C" w:rsidRDefault="005F427C" w:rsidP="002E499E">
      <w:r>
        <w:t xml:space="preserve"> El valor destacado de esta noticia es la igualdad en las posibilidades de todos los alumnos para poder ir al colegio sin riesgo a sufrir un accidente y que este no </w:t>
      </w:r>
      <w:r w:rsidR="0088146A">
        <w:t>esté</w:t>
      </w:r>
      <w:r>
        <w:t xml:space="preserve"> atendido. A la vez también es una reivindicación a los derechos ya que no se cubre una sanidad básica además de únicamente proponer a las familias un cambio de colegio a otro mejor atendido atentando contra la decisión familiar de donde llevar a su hijo al colegio.</w:t>
      </w:r>
    </w:p>
    <w:p w:rsidR="0088146A" w:rsidRDefault="0088146A" w:rsidP="002E499E"/>
    <w:p w:rsidR="005F427C" w:rsidRPr="002E499E" w:rsidRDefault="005F427C" w:rsidP="002E499E">
      <w:r>
        <w:t xml:space="preserve">  </w:t>
      </w:r>
      <w:r w:rsidR="0088146A">
        <w:t>En mi opinión no creo que la idea que expone la noticia pueda provocar un cambio en la contratación de enfermeros en el colegio Miguel de Unamuno ya que teniendo en cuenta que son dos alumnos los afectados  quizá económicamente no valdría la pena gastar ese dinero colegio por colegio pero sí que podría llevar a pensar la formación de un colegio en el que se puedan reunir los medios necesarios y dejar en manos de las familias si quieren llevar a sus hijos a ese colegio o por el contrario prefieren que estudie junto a niños que carecen de esa necesidad por lo cual no necesitarán la presencia continua de una enfermera.</w:t>
      </w:r>
    </w:p>
    <w:p w:rsidR="002E499E" w:rsidRPr="002E499E" w:rsidRDefault="00BC6A3E" w:rsidP="002E499E">
      <w:r>
        <w:rPr>
          <w:noProof/>
          <w:lang w:eastAsia="es-ES"/>
        </w:rPr>
        <w:pict>
          <v:shapetype id="_x0000_t202" coordsize="21600,21600" o:spt="202" path="m,l,21600r21600,l21600,xe">
            <v:stroke joinstyle="miter"/>
            <v:path gradientshapeok="t" o:connecttype="rect"/>
          </v:shapetype>
          <v:shape id="_x0000_s1026" type="#_x0000_t202" style="position:absolute;margin-left:369.45pt;margin-top:38.95pt;width:132pt;height:44.25pt;z-index:251658240">
            <v:textbox>
              <w:txbxContent>
                <w:p w:rsidR="0088146A" w:rsidRDefault="0088146A">
                  <w:r>
                    <w:t>Silvia Cordones Vaquero</w:t>
                  </w:r>
                </w:p>
                <w:p w:rsidR="0088146A" w:rsidRDefault="0088146A">
                  <w:r>
                    <w:t>1º B Bach</w:t>
                  </w:r>
                </w:p>
              </w:txbxContent>
            </v:textbox>
          </v:shape>
        </w:pict>
      </w:r>
    </w:p>
    <w:sectPr w:rsidR="002E499E" w:rsidRPr="002E499E" w:rsidSect="00B809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6AA" w:rsidRDefault="00AF06AA" w:rsidP="0088146A">
      <w:pPr>
        <w:spacing w:after="0" w:line="240" w:lineRule="auto"/>
      </w:pPr>
      <w:r>
        <w:separator/>
      </w:r>
    </w:p>
  </w:endnote>
  <w:endnote w:type="continuationSeparator" w:id="0">
    <w:p w:rsidR="00AF06AA" w:rsidRDefault="00AF06AA" w:rsidP="008814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6AA" w:rsidRDefault="00AF06AA" w:rsidP="0088146A">
      <w:pPr>
        <w:spacing w:after="0" w:line="240" w:lineRule="auto"/>
      </w:pPr>
      <w:r>
        <w:separator/>
      </w:r>
    </w:p>
  </w:footnote>
  <w:footnote w:type="continuationSeparator" w:id="0">
    <w:p w:rsidR="00AF06AA" w:rsidRDefault="00AF06AA" w:rsidP="0088146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E499E"/>
    <w:rsid w:val="0013215E"/>
    <w:rsid w:val="001C25E1"/>
    <w:rsid w:val="002D134F"/>
    <w:rsid w:val="002E499E"/>
    <w:rsid w:val="005F427C"/>
    <w:rsid w:val="0088146A"/>
    <w:rsid w:val="00A4512C"/>
    <w:rsid w:val="00AF06AA"/>
    <w:rsid w:val="00B80918"/>
    <w:rsid w:val="00BC6A3E"/>
    <w:rsid w:val="00BE4E06"/>
    <w:rsid w:val="00CE4C1A"/>
    <w:rsid w:val="00EC09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918"/>
  </w:style>
  <w:style w:type="paragraph" w:styleId="Ttulo1">
    <w:name w:val="heading 1"/>
    <w:basedOn w:val="Normal"/>
    <w:next w:val="Normal"/>
    <w:link w:val="Ttulo1Car"/>
    <w:uiPriority w:val="9"/>
    <w:qFormat/>
    <w:rsid w:val="002E49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E499E"/>
    <w:rPr>
      <w:rFonts w:asciiTheme="majorHAnsi" w:eastAsiaTheme="majorEastAsia" w:hAnsiTheme="majorHAnsi" w:cstheme="majorBidi"/>
      <w:b/>
      <w:bCs/>
      <w:color w:val="365F91" w:themeColor="accent1" w:themeShade="BF"/>
      <w:sz w:val="28"/>
      <w:szCs w:val="28"/>
    </w:rPr>
  </w:style>
  <w:style w:type="character" w:styleId="Hipervnculo">
    <w:name w:val="Hyperlink"/>
    <w:basedOn w:val="Fuentedeprrafopredeter"/>
    <w:uiPriority w:val="99"/>
    <w:unhideWhenUsed/>
    <w:rsid w:val="005F427C"/>
    <w:rPr>
      <w:color w:val="0000FF" w:themeColor="hyperlink"/>
      <w:u w:val="single"/>
    </w:rPr>
  </w:style>
  <w:style w:type="paragraph" w:styleId="Encabezado">
    <w:name w:val="header"/>
    <w:basedOn w:val="Normal"/>
    <w:link w:val="EncabezadoCar"/>
    <w:uiPriority w:val="99"/>
    <w:semiHidden/>
    <w:unhideWhenUsed/>
    <w:rsid w:val="0088146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8146A"/>
  </w:style>
  <w:style w:type="paragraph" w:styleId="Piedepgina">
    <w:name w:val="footer"/>
    <w:basedOn w:val="Normal"/>
    <w:link w:val="PiedepginaCar"/>
    <w:uiPriority w:val="99"/>
    <w:semiHidden/>
    <w:unhideWhenUsed/>
    <w:rsid w:val="0088146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8146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ldistrito.es/arganzuela/ccoo-denuncia-educacion-niega-contratar-sanitarios-ceip-migue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406</Words>
  <Characters>2234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2017-12-19T20:51:00Z</dcterms:created>
  <dcterms:modified xsi:type="dcterms:W3CDTF">2017-12-19T20:51:00Z</dcterms:modified>
</cp:coreProperties>
</file>